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运行案例征集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表</w:t>
      </w:r>
    </w:p>
    <w:tbl>
      <w:tblPr>
        <w:tblStyle w:val="5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098"/>
        <w:gridCol w:w="1995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098" w:type="dxa"/>
          </w:tcPr>
          <w:p>
            <w:pP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负责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人</w:t>
            </w:r>
          </w:p>
        </w:tc>
        <w:tc>
          <w:tcPr>
            <w:tcW w:w="2187" w:type="dxa"/>
          </w:tcPr>
          <w:p>
            <w:pP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主营业务</w:t>
            </w:r>
          </w:p>
        </w:tc>
        <w:tc>
          <w:tcPr>
            <w:tcW w:w="2098" w:type="dxa"/>
          </w:tcPr>
          <w:p>
            <w:pP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187" w:type="dxa"/>
          </w:tcPr>
          <w:p>
            <w:pP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负责人职务</w:t>
            </w:r>
          </w:p>
        </w:tc>
        <w:tc>
          <w:tcPr>
            <w:tcW w:w="20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对接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zh-CN"/>
              </w:rPr>
              <w:t>人微信</w:t>
            </w:r>
          </w:p>
        </w:tc>
        <w:tc>
          <w:tcPr>
            <w:tcW w:w="21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传真</w:t>
            </w:r>
          </w:p>
        </w:tc>
        <w:tc>
          <w:tcPr>
            <w:tcW w:w="20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对接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zh-CN"/>
              </w:rPr>
              <w:t>人邮箱</w:t>
            </w:r>
          </w:p>
        </w:tc>
        <w:tc>
          <w:tcPr>
            <w:tcW w:w="21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公司简介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（限400字）</w:t>
            </w:r>
          </w:p>
        </w:tc>
        <w:tc>
          <w:tcPr>
            <w:tcW w:w="628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231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运行案例名称（如提交多个案例，请以“1. 2.3...标明”）</w:t>
            </w:r>
          </w:p>
        </w:tc>
        <w:tc>
          <w:tcPr>
            <w:tcW w:w="628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31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补充试题（每个案例需1-3道，题型不限，需含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正确答案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280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u w:val="none"/>
                <w:lang w:val="en-US" w:eastAsia="zh-CN"/>
              </w:rPr>
              <w:t>单选：</w:t>
            </w:r>
          </w:p>
          <w:p>
            <w:pP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u w:val="none"/>
                <w:lang w:val="en-US" w:eastAsia="zh-CN"/>
              </w:rPr>
              <w:t>多选：</w:t>
            </w:r>
          </w:p>
          <w:p>
            <w:pP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u w:val="none"/>
                <w:lang w:val="en-US" w:eastAsia="zh-CN"/>
              </w:rPr>
              <w:t>判断：</w:t>
            </w:r>
          </w:p>
          <w:p>
            <w:pP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u w:val="none"/>
                <w:lang w:val="en-US" w:eastAsia="zh-CN"/>
              </w:rPr>
              <w:t>主观性试题（简答，问答）：</w:t>
            </w:r>
          </w:p>
          <w:p>
            <w:pP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/>
              </w:rPr>
              <w:t>注：试题如含图片、视频、音频等媒体格式，请在此写出题目，并附在邮件附件里，并在文件名里标明“试题1.的视频”对应题号，多个媒体格式请打压缩包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231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特殊说明</w:t>
            </w:r>
          </w:p>
        </w:tc>
        <w:tc>
          <w:tcPr>
            <w:tcW w:w="6280" w:type="dxa"/>
            <w:gridSpan w:val="3"/>
          </w:tcPr>
          <w:p>
            <w:pP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948A54" w:themeColor="background2" w:themeShade="80"/>
                <w:kern w:val="0"/>
                <w:sz w:val="21"/>
                <w:szCs w:val="21"/>
                <w:lang w:val="en-US" w:eastAsia="zh-CN"/>
              </w:rPr>
              <w:t>如不参加公开展示、评奖等某一环节及其他特说说明，请在此填写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logo（高清）</w:t>
            </w:r>
          </w:p>
        </w:tc>
        <w:tc>
          <w:tcPr>
            <w:tcW w:w="6280" w:type="dxa"/>
            <w:gridSpan w:val="3"/>
          </w:tcPr>
          <w:p>
            <w:pPr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b/>
          <w:bCs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lang w:val="en-US" w:eastAsia="zh-CN"/>
        </w:rPr>
        <w:t>以上*为必填项目，上传格式为word文档及PDF文档各一份，并加盖公章，谢谢！</w:t>
      </w:r>
    </w:p>
    <w:p>
      <w:pPr>
        <w:wordWrap w:val="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                          </w:t>
      </w:r>
      <w:r>
        <w:rPr>
          <w:rFonts w:hint="eastAsia" w:ascii="微软雅黑" w:hAnsi="微软雅黑" w:eastAsia="微软雅黑" w:cs="微软雅黑"/>
          <w:lang w:val="en-US" w:eastAsia="zh-CN"/>
        </w:rPr>
        <w:t>*</w:t>
      </w:r>
      <w:r>
        <w:rPr>
          <w:rFonts w:hint="eastAsia" w:ascii="微软雅黑" w:hAnsi="微软雅黑" w:eastAsia="微软雅黑" w:cs="微软雅黑"/>
        </w:rPr>
        <w:t>单位公章：</w:t>
      </w:r>
    </w:p>
    <w:p>
      <w:pPr>
        <w:wordWrap w:val="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日期：    年   月   日</w:t>
      </w:r>
    </w:p>
    <w:p>
      <w:pPr>
        <w:wordWrap/>
        <w:jc w:val="right"/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请将回执于北京时间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1"/>
          <w:szCs w:val="21"/>
        </w:rPr>
        <w:t>日18时前以电子邮件的方式送达如下地址。</w:t>
      </w:r>
    </w:p>
    <w:p>
      <w:pPr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中国膜工业协会膜系统运行与维护分会</w:t>
      </w:r>
    </w:p>
    <w:p>
      <w:pP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E-mail：</w:t>
      </w:r>
      <w:r>
        <w:rPr>
          <w:rFonts w:hint="eastAsia"/>
          <w:color w:val="auto"/>
          <w:sz w:val="21"/>
          <w:szCs w:val="21"/>
          <w:u w:val="none"/>
          <w:lang w:val="en-US" w:eastAsia="zh-CN"/>
        </w:rPr>
        <w:t>soms2020@163.com</w:t>
      </w:r>
    </w:p>
    <w:p>
      <w:pP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咨询电话：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13501320130</w:t>
      </w:r>
    </w:p>
    <w:p>
      <w:pPr>
        <w:wordWrap/>
        <w:jc w:val="right"/>
        <w:rPr>
          <w:rFonts w:hint="eastAsia" w:ascii="微软雅黑" w:hAnsi="微软雅黑" w:eastAsia="微软雅黑" w:cs="微软雅黑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M3NDE1NDQyMGE2YTIyY2FmZTU1NDc0MTQ2OTFjYzgwIiwidXNlckNvdW50IjoxfQ=="/>
  </w:docVars>
  <w:rsids>
    <w:rsidRoot w:val="579F2630"/>
    <w:rsid w:val="003B163B"/>
    <w:rsid w:val="0066721E"/>
    <w:rsid w:val="00B4456A"/>
    <w:rsid w:val="0F647840"/>
    <w:rsid w:val="1BF71A79"/>
    <w:rsid w:val="2ACD4FB3"/>
    <w:rsid w:val="32DA6CCC"/>
    <w:rsid w:val="338D12B4"/>
    <w:rsid w:val="3CE37D8A"/>
    <w:rsid w:val="438C6592"/>
    <w:rsid w:val="488B72DC"/>
    <w:rsid w:val="4BC67607"/>
    <w:rsid w:val="54344B46"/>
    <w:rsid w:val="56853EEB"/>
    <w:rsid w:val="579F2630"/>
    <w:rsid w:val="62FE5E88"/>
    <w:rsid w:val="67C07A06"/>
    <w:rsid w:val="68F13799"/>
    <w:rsid w:val="6D281043"/>
    <w:rsid w:val="74E65BE5"/>
    <w:rsid w:val="7A974672"/>
    <w:rsid w:val="7C16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xl\AppData\Roaming\kingsoft\office6\templates\download\7f6e4467-ea66-41cd-a69e-01e75d2ed1b0\&#39033;&#30446;&#35780;&#36873;&#30003;&#25253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项目评选申报表.docx</Template>
  <Pages>2</Pages>
  <Words>343</Words>
  <Characters>398</Characters>
  <Lines>2</Lines>
  <Paragraphs>1</Paragraphs>
  <TotalTime>1</TotalTime>
  <ScaleCrop>false</ScaleCrop>
  <LinksUpToDate>false</LinksUpToDate>
  <CharactersWithSpaces>438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2022-03-29T03:08:00Z</dcterms:created>
  <dc:creator>石雪莉膜协会</dc:creator>
  <cp:lastModifiedBy>石雪莉膜协会</cp:lastModifiedBy>
  <cp:lastPrinted>2022-03-29T06:02:00Z</cp:lastPrinted>
  <dcterms:modified xsi:type="dcterms:W3CDTF">2022-05-16T08:01:45Z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TemplateUUID">
    <vt:lpwstr>v1.0_library_K+ZwmM8hy3BEZOIyawXGRQ==</vt:lpwstr>
  </property>
  <property fmtid="{D5CDD505-2E9C-101B-9397-08002B2CF9AE}" pid="4" name="ICV">
    <vt:lpwstr>E8A866C205A54105B661D33714C641DD</vt:lpwstr>
  </property>
</Properties>
</file>